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B30EF" w14:textId="6BC883FA" w:rsidR="007012C2" w:rsidRDefault="007012C2" w:rsidP="00C25104">
      <w:pPr>
        <w:rPr>
          <w:sz w:val="24"/>
          <w:szCs w:val="24"/>
        </w:rPr>
      </w:pPr>
    </w:p>
    <w:p w14:paraId="067BFA78" w14:textId="35E5A593" w:rsidR="007012C2" w:rsidRPr="007B1403" w:rsidRDefault="007012C2" w:rsidP="007012C2">
      <w:pPr>
        <w:jc w:val="center"/>
        <w:rPr>
          <w:b/>
          <w:bCs/>
          <w:sz w:val="28"/>
          <w:szCs w:val="28"/>
        </w:rPr>
      </w:pPr>
      <w:r w:rsidRPr="007B1403">
        <w:rPr>
          <w:b/>
          <w:bCs/>
          <w:sz w:val="28"/>
          <w:szCs w:val="28"/>
        </w:rPr>
        <w:t>John Davies Gallery Press Release</w:t>
      </w:r>
    </w:p>
    <w:p w14:paraId="460DBF0F" w14:textId="1867874E" w:rsidR="007012C2" w:rsidRPr="00C25104" w:rsidRDefault="007012C2" w:rsidP="007012C2">
      <w:pPr>
        <w:jc w:val="center"/>
        <w:rPr>
          <w:sz w:val="16"/>
          <w:szCs w:val="16"/>
        </w:rPr>
      </w:pPr>
    </w:p>
    <w:p w14:paraId="35828658" w14:textId="620DE96F" w:rsidR="007012C2" w:rsidRPr="00F555AB" w:rsidRDefault="007012C2" w:rsidP="00F555AB">
      <w:pPr>
        <w:jc w:val="center"/>
        <w:rPr>
          <w:b/>
          <w:bCs/>
          <w:sz w:val="36"/>
          <w:szCs w:val="36"/>
        </w:rPr>
      </w:pPr>
      <w:r w:rsidRPr="007012C2">
        <w:rPr>
          <w:b/>
          <w:bCs/>
          <w:sz w:val="36"/>
          <w:szCs w:val="36"/>
        </w:rPr>
        <w:t>David Tress Exhibition</w:t>
      </w:r>
      <w:r w:rsidR="00F555AB">
        <w:rPr>
          <w:b/>
          <w:bCs/>
          <w:sz w:val="36"/>
          <w:szCs w:val="36"/>
        </w:rPr>
        <w:t xml:space="preserve"> - </w:t>
      </w:r>
      <w:r w:rsidRPr="00F555AB">
        <w:rPr>
          <w:b/>
          <w:bCs/>
          <w:i/>
          <w:iCs/>
          <w:sz w:val="36"/>
          <w:szCs w:val="36"/>
        </w:rPr>
        <w:t>Favourite Places</w:t>
      </w:r>
    </w:p>
    <w:p w14:paraId="42A3818E" w14:textId="15ADEBFF" w:rsidR="007012C2" w:rsidRPr="007012C2" w:rsidRDefault="007012C2" w:rsidP="007012C2">
      <w:pPr>
        <w:jc w:val="center"/>
        <w:rPr>
          <w:b/>
          <w:bCs/>
          <w:sz w:val="20"/>
          <w:szCs w:val="20"/>
        </w:rPr>
      </w:pPr>
    </w:p>
    <w:p w14:paraId="4C434D15" w14:textId="0025E4A2" w:rsidR="007012C2" w:rsidRPr="007B1403" w:rsidRDefault="007012C2" w:rsidP="007012C2">
      <w:pPr>
        <w:jc w:val="center"/>
        <w:rPr>
          <w:b/>
          <w:bCs/>
          <w:sz w:val="32"/>
          <w:szCs w:val="32"/>
        </w:rPr>
      </w:pPr>
      <w:r w:rsidRPr="007B1403">
        <w:rPr>
          <w:b/>
          <w:bCs/>
          <w:sz w:val="32"/>
          <w:szCs w:val="32"/>
        </w:rPr>
        <w:t>April 24</w:t>
      </w:r>
      <w:r w:rsidRPr="007B1403">
        <w:rPr>
          <w:b/>
          <w:bCs/>
          <w:sz w:val="32"/>
          <w:szCs w:val="32"/>
          <w:vertAlign w:val="superscript"/>
        </w:rPr>
        <w:t>th</w:t>
      </w:r>
      <w:r w:rsidRPr="007B1403">
        <w:rPr>
          <w:b/>
          <w:bCs/>
          <w:sz w:val="32"/>
          <w:szCs w:val="32"/>
        </w:rPr>
        <w:t xml:space="preserve"> – May 15</w:t>
      </w:r>
      <w:r w:rsidRPr="007B1403">
        <w:rPr>
          <w:b/>
          <w:bCs/>
          <w:sz w:val="32"/>
          <w:szCs w:val="32"/>
          <w:vertAlign w:val="superscript"/>
        </w:rPr>
        <w:t>th</w:t>
      </w:r>
      <w:r w:rsidR="007B1403">
        <w:rPr>
          <w:b/>
          <w:bCs/>
          <w:sz w:val="32"/>
          <w:szCs w:val="32"/>
          <w:vertAlign w:val="superscript"/>
        </w:rPr>
        <w:t xml:space="preserve">  </w:t>
      </w:r>
    </w:p>
    <w:p w14:paraId="540BED68" w14:textId="689F8206" w:rsidR="007012C2" w:rsidRPr="00C25104" w:rsidRDefault="007012C2" w:rsidP="007012C2">
      <w:pPr>
        <w:jc w:val="center"/>
        <w:rPr>
          <w:b/>
          <w:bCs/>
          <w:sz w:val="16"/>
          <w:szCs w:val="16"/>
        </w:rPr>
      </w:pPr>
    </w:p>
    <w:p w14:paraId="4B7978A3" w14:textId="77777777" w:rsidR="009836AB" w:rsidRDefault="009836AB" w:rsidP="009459A4">
      <w:pPr>
        <w:jc w:val="both"/>
        <w:rPr>
          <w:sz w:val="24"/>
          <w:szCs w:val="24"/>
        </w:rPr>
      </w:pPr>
    </w:p>
    <w:p w14:paraId="4A4C18D0" w14:textId="0638C8BC" w:rsidR="007012C2" w:rsidRPr="009836AB" w:rsidRDefault="007012C2" w:rsidP="009459A4">
      <w:pPr>
        <w:jc w:val="both"/>
        <w:rPr>
          <w:sz w:val="24"/>
          <w:szCs w:val="24"/>
        </w:rPr>
      </w:pPr>
      <w:r w:rsidRPr="009836AB">
        <w:rPr>
          <w:sz w:val="24"/>
          <w:szCs w:val="24"/>
        </w:rPr>
        <w:t xml:space="preserve">The John Davies Gallery is presenting an exhibition of 30 new paintings and </w:t>
      </w:r>
      <w:proofErr w:type="spellStart"/>
      <w:r w:rsidRPr="009836AB">
        <w:rPr>
          <w:sz w:val="24"/>
          <w:szCs w:val="24"/>
        </w:rPr>
        <w:t>graphites</w:t>
      </w:r>
      <w:proofErr w:type="spellEnd"/>
      <w:r w:rsidR="009459A4" w:rsidRPr="009836AB">
        <w:rPr>
          <w:sz w:val="24"/>
          <w:szCs w:val="24"/>
        </w:rPr>
        <w:t xml:space="preserve"> by David Tress</w:t>
      </w:r>
      <w:r w:rsidRPr="009836AB">
        <w:rPr>
          <w:sz w:val="24"/>
          <w:szCs w:val="24"/>
        </w:rPr>
        <w:t>, featuring many of the favourite locations of th</w:t>
      </w:r>
      <w:r w:rsidR="009459A4" w:rsidRPr="009836AB">
        <w:rPr>
          <w:sz w:val="24"/>
          <w:szCs w:val="24"/>
        </w:rPr>
        <w:t>is</w:t>
      </w:r>
      <w:r w:rsidRPr="009836AB">
        <w:rPr>
          <w:sz w:val="24"/>
          <w:szCs w:val="24"/>
        </w:rPr>
        <w:t xml:space="preserve"> significant and individual Welsh artist. These include landscapes in Wales, </w:t>
      </w:r>
      <w:r w:rsidR="009459A4" w:rsidRPr="009836AB">
        <w:rPr>
          <w:sz w:val="24"/>
          <w:szCs w:val="24"/>
        </w:rPr>
        <w:t xml:space="preserve">Wiltshire, </w:t>
      </w:r>
      <w:r w:rsidRPr="009836AB">
        <w:rPr>
          <w:sz w:val="24"/>
          <w:szCs w:val="24"/>
        </w:rPr>
        <w:t>Exmoor and Dartmoor, Yorkshire</w:t>
      </w:r>
      <w:r w:rsidR="009459A4" w:rsidRPr="009836AB">
        <w:rPr>
          <w:sz w:val="24"/>
          <w:szCs w:val="24"/>
        </w:rPr>
        <w:t xml:space="preserve">, County Durham, </w:t>
      </w:r>
      <w:proofErr w:type="gramStart"/>
      <w:r w:rsidR="009459A4" w:rsidRPr="009836AB">
        <w:rPr>
          <w:sz w:val="24"/>
          <w:szCs w:val="24"/>
        </w:rPr>
        <w:t>Northumberland</w:t>
      </w:r>
      <w:proofErr w:type="gramEnd"/>
      <w:r w:rsidR="009459A4" w:rsidRPr="009836AB">
        <w:rPr>
          <w:sz w:val="24"/>
          <w:szCs w:val="24"/>
        </w:rPr>
        <w:t xml:space="preserve"> and Scotland.</w:t>
      </w:r>
    </w:p>
    <w:p w14:paraId="0CF97980" w14:textId="59B6EE34" w:rsidR="009459A4" w:rsidRPr="009836AB" w:rsidRDefault="009459A4" w:rsidP="009459A4">
      <w:pPr>
        <w:jc w:val="both"/>
        <w:rPr>
          <w:sz w:val="24"/>
          <w:szCs w:val="24"/>
        </w:rPr>
      </w:pPr>
    </w:p>
    <w:p w14:paraId="59DD1E66" w14:textId="21A5A2C9" w:rsidR="009459A4" w:rsidRPr="009836AB" w:rsidRDefault="009459A4" w:rsidP="009459A4">
      <w:pPr>
        <w:jc w:val="both"/>
        <w:rPr>
          <w:sz w:val="24"/>
          <w:szCs w:val="24"/>
        </w:rPr>
      </w:pPr>
      <w:r w:rsidRPr="009836AB">
        <w:rPr>
          <w:sz w:val="24"/>
          <w:szCs w:val="24"/>
        </w:rPr>
        <w:t xml:space="preserve">David Tress is now extremely established and recognized as one of Britain’s most valued landscape painters. He has built up an extremely extensive CV over the last twenty years and accumulated a good many </w:t>
      </w:r>
      <w:r w:rsidR="00995502">
        <w:rPr>
          <w:sz w:val="24"/>
          <w:szCs w:val="24"/>
        </w:rPr>
        <w:t xml:space="preserve">accolades. </w:t>
      </w:r>
      <w:r w:rsidRPr="009836AB">
        <w:rPr>
          <w:sz w:val="24"/>
          <w:szCs w:val="24"/>
        </w:rPr>
        <w:t>Examples of his work are now in many public and private collections includin</w:t>
      </w:r>
      <w:r w:rsidR="002362F0">
        <w:rPr>
          <w:sz w:val="24"/>
          <w:szCs w:val="24"/>
        </w:rPr>
        <w:t>g Clare Hall, Cambridge</w:t>
      </w:r>
      <w:r w:rsidR="00544B6E">
        <w:rPr>
          <w:sz w:val="24"/>
          <w:szCs w:val="24"/>
        </w:rPr>
        <w:t>,</w:t>
      </w:r>
      <w:r w:rsidR="00125934">
        <w:rPr>
          <w:sz w:val="24"/>
          <w:szCs w:val="24"/>
        </w:rPr>
        <w:t xml:space="preserve"> The </w:t>
      </w:r>
      <w:proofErr w:type="spellStart"/>
      <w:r w:rsidR="00125934">
        <w:rPr>
          <w:sz w:val="24"/>
          <w:szCs w:val="24"/>
        </w:rPr>
        <w:t>Guidlhall</w:t>
      </w:r>
      <w:proofErr w:type="spellEnd"/>
      <w:r w:rsidR="00125934">
        <w:rPr>
          <w:sz w:val="24"/>
          <w:szCs w:val="24"/>
        </w:rPr>
        <w:t xml:space="preserve"> </w:t>
      </w:r>
      <w:r w:rsidR="00E35C40">
        <w:rPr>
          <w:sz w:val="24"/>
          <w:szCs w:val="24"/>
        </w:rPr>
        <w:t>A</w:t>
      </w:r>
      <w:r w:rsidR="00125934">
        <w:rPr>
          <w:sz w:val="24"/>
          <w:szCs w:val="24"/>
        </w:rPr>
        <w:t xml:space="preserve">rt Gallery, City of London, </w:t>
      </w:r>
      <w:r w:rsidR="009E75C6">
        <w:rPr>
          <w:sz w:val="24"/>
          <w:szCs w:val="24"/>
        </w:rPr>
        <w:t>T</w:t>
      </w:r>
      <w:r w:rsidR="00125934">
        <w:rPr>
          <w:sz w:val="24"/>
          <w:szCs w:val="24"/>
        </w:rPr>
        <w:t xml:space="preserve">he </w:t>
      </w:r>
      <w:r w:rsidR="009E75C6">
        <w:rPr>
          <w:sz w:val="24"/>
          <w:szCs w:val="24"/>
        </w:rPr>
        <w:t>Museum</w:t>
      </w:r>
      <w:r w:rsidR="00125934">
        <w:rPr>
          <w:sz w:val="24"/>
          <w:szCs w:val="24"/>
        </w:rPr>
        <w:t xml:space="preserve"> of Modern Art, Wales</w:t>
      </w:r>
      <w:r w:rsidR="00B63B73">
        <w:rPr>
          <w:sz w:val="24"/>
          <w:szCs w:val="24"/>
        </w:rPr>
        <w:t xml:space="preserve"> to name but a few.</w:t>
      </w:r>
    </w:p>
    <w:p w14:paraId="7C92E83B" w14:textId="2AE4209D" w:rsidR="009459A4" w:rsidRPr="009836AB" w:rsidRDefault="009459A4" w:rsidP="009459A4">
      <w:pPr>
        <w:jc w:val="both"/>
        <w:rPr>
          <w:sz w:val="24"/>
          <w:szCs w:val="24"/>
        </w:rPr>
      </w:pPr>
    </w:p>
    <w:p w14:paraId="0CC3E035" w14:textId="77143E91" w:rsidR="009459A4" w:rsidRPr="009836AB" w:rsidRDefault="00C16376" w:rsidP="009459A4">
      <w:pPr>
        <w:jc w:val="both"/>
        <w:rPr>
          <w:sz w:val="24"/>
          <w:szCs w:val="24"/>
        </w:rPr>
      </w:pPr>
      <w:r w:rsidRPr="009836AB">
        <w:rPr>
          <w:sz w:val="24"/>
          <w:szCs w:val="24"/>
        </w:rPr>
        <w:t xml:space="preserve">Tress has developed an immensely physical approach and technique with his drawing and painting over the decades. Never shying away from prevailing weather conditions, the artist gets out deep into the landscape with his sketchbook, drawing vigorously </w:t>
      </w:r>
      <w:proofErr w:type="spellStart"/>
      <w:r w:rsidRPr="009836AB">
        <w:rPr>
          <w:i/>
          <w:iCs/>
          <w:sz w:val="24"/>
          <w:szCs w:val="24"/>
        </w:rPr>
        <w:t>en</w:t>
      </w:r>
      <w:proofErr w:type="spellEnd"/>
      <w:r w:rsidRPr="009836AB">
        <w:rPr>
          <w:i/>
          <w:iCs/>
          <w:sz w:val="24"/>
          <w:szCs w:val="24"/>
        </w:rPr>
        <w:t xml:space="preserve"> plein air </w:t>
      </w:r>
      <w:r w:rsidRPr="009836AB">
        <w:rPr>
          <w:sz w:val="24"/>
          <w:szCs w:val="24"/>
        </w:rPr>
        <w:t xml:space="preserve">as well as making notes. A great appreciator of history, </w:t>
      </w:r>
      <w:r w:rsidR="006247D5" w:rsidRPr="009836AB">
        <w:rPr>
          <w:sz w:val="24"/>
          <w:szCs w:val="24"/>
        </w:rPr>
        <w:t>David</w:t>
      </w:r>
      <w:r w:rsidRPr="009836AB">
        <w:rPr>
          <w:sz w:val="24"/>
          <w:szCs w:val="24"/>
        </w:rPr>
        <w:t xml:space="preserve"> researches every location </w:t>
      </w:r>
      <w:r w:rsidR="00C04F00" w:rsidRPr="009836AB">
        <w:rPr>
          <w:sz w:val="24"/>
          <w:szCs w:val="24"/>
        </w:rPr>
        <w:t xml:space="preserve">he encounters. Once back in the studio </w:t>
      </w:r>
      <w:r w:rsidR="005C2583" w:rsidRPr="009836AB">
        <w:rPr>
          <w:sz w:val="24"/>
          <w:szCs w:val="24"/>
        </w:rPr>
        <w:t>his</w:t>
      </w:r>
      <w:r w:rsidR="00C04F00" w:rsidRPr="009836AB">
        <w:rPr>
          <w:sz w:val="24"/>
          <w:szCs w:val="24"/>
        </w:rPr>
        <w:t xml:space="preserve"> sketch books provide the starting point </w:t>
      </w:r>
      <w:r w:rsidR="005237B1" w:rsidRPr="009836AB">
        <w:rPr>
          <w:sz w:val="24"/>
          <w:szCs w:val="24"/>
        </w:rPr>
        <w:t>of</w:t>
      </w:r>
      <w:r w:rsidR="00C04F00" w:rsidRPr="009836AB">
        <w:rPr>
          <w:sz w:val="24"/>
          <w:szCs w:val="24"/>
        </w:rPr>
        <w:t xml:space="preserve"> the journey that each of his finished paintings take – </w:t>
      </w:r>
      <w:r w:rsidR="00147619" w:rsidRPr="009836AB">
        <w:rPr>
          <w:sz w:val="24"/>
          <w:szCs w:val="24"/>
        </w:rPr>
        <w:t xml:space="preserve">a highly energetic process </w:t>
      </w:r>
      <w:r w:rsidR="00C04F00" w:rsidRPr="009836AB">
        <w:rPr>
          <w:sz w:val="24"/>
          <w:szCs w:val="24"/>
        </w:rPr>
        <w:t xml:space="preserve">of layering paper, </w:t>
      </w:r>
      <w:r w:rsidR="0078054D" w:rsidRPr="009836AB">
        <w:rPr>
          <w:sz w:val="24"/>
          <w:szCs w:val="24"/>
        </w:rPr>
        <w:t xml:space="preserve">mark making in </w:t>
      </w:r>
      <w:r w:rsidR="00B37277" w:rsidRPr="009836AB">
        <w:rPr>
          <w:sz w:val="24"/>
          <w:szCs w:val="24"/>
        </w:rPr>
        <w:t>mixed media</w:t>
      </w:r>
      <w:r w:rsidR="00C04F00" w:rsidRPr="009836AB">
        <w:rPr>
          <w:sz w:val="24"/>
          <w:szCs w:val="24"/>
        </w:rPr>
        <w:t xml:space="preserve">, </w:t>
      </w:r>
      <w:r w:rsidR="00B37277" w:rsidRPr="009836AB">
        <w:rPr>
          <w:sz w:val="24"/>
          <w:szCs w:val="24"/>
        </w:rPr>
        <w:t xml:space="preserve">the </w:t>
      </w:r>
      <w:r w:rsidR="00FB1084" w:rsidRPr="009836AB">
        <w:rPr>
          <w:sz w:val="24"/>
          <w:szCs w:val="24"/>
        </w:rPr>
        <w:t xml:space="preserve">laying in </w:t>
      </w:r>
      <w:r w:rsidR="00B37277" w:rsidRPr="009836AB">
        <w:rPr>
          <w:sz w:val="24"/>
          <w:szCs w:val="24"/>
        </w:rPr>
        <w:t xml:space="preserve">of </w:t>
      </w:r>
      <w:r w:rsidR="00FB1084" w:rsidRPr="009836AB">
        <w:rPr>
          <w:sz w:val="24"/>
          <w:szCs w:val="24"/>
        </w:rPr>
        <w:t>broad</w:t>
      </w:r>
      <w:r w:rsidR="00091611" w:rsidRPr="009836AB">
        <w:rPr>
          <w:sz w:val="24"/>
          <w:szCs w:val="24"/>
        </w:rPr>
        <w:t>, spontaneous</w:t>
      </w:r>
      <w:r w:rsidR="00FB1084" w:rsidRPr="009836AB">
        <w:rPr>
          <w:sz w:val="24"/>
          <w:szCs w:val="24"/>
        </w:rPr>
        <w:t xml:space="preserve"> sweeps of paint</w:t>
      </w:r>
      <w:r w:rsidR="005973A7" w:rsidRPr="009836AB">
        <w:rPr>
          <w:sz w:val="24"/>
          <w:szCs w:val="24"/>
        </w:rPr>
        <w:t xml:space="preserve">, </w:t>
      </w:r>
      <w:r w:rsidR="00C04F00" w:rsidRPr="009836AB">
        <w:rPr>
          <w:sz w:val="24"/>
          <w:szCs w:val="24"/>
        </w:rPr>
        <w:t xml:space="preserve">hacking into the </w:t>
      </w:r>
      <w:r w:rsidR="00FB1084" w:rsidRPr="009836AB">
        <w:rPr>
          <w:sz w:val="24"/>
          <w:szCs w:val="24"/>
        </w:rPr>
        <w:t xml:space="preserve">surface </w:t>
      </w:r>
      <w:r w:rsidR="00B37277" w:rsidRPr="009836AB">
        <w:rPr>
          <w:sz w:val="24"/>
          <w:szCs w:val="24"/>
        </w:rPr>
        <w:t>and so forth</w:t>
      </w:r>
      <w:r w:rsidR="00FF2832" w:rsidRPr="009836AB">
        <w:rPr>
          <w:sz w:val="24"/>
          <w:szCs w:val="24"/>
        </w:rPr>
        <w:t xml:space="preserve">, while the new painting comes to life and </w:t>
      </w:r>
      <w:r w:rsidR="00BC3B95" w:rsidRPr="009836AB">
        <w:rPr>
          <w:sz w:val="24"/>
          <w:szCs w:val="24"/>
        </w:rPr>
        <w:t>D</w:t>
      </w:r>
      <w:r w:rsidR="00FF2832" w:rsidRPr="009836AB">
        <w:rPr>
          <w:sz w:val="24"/>
          <w:szCs w:val="24"/>
        </w:rPr>
        <w:t xml:space="preserve">avid transports into that </w:t>
      </w:r>
      <w:r w:rsidR="00BC3B95" w:rsidRPr="009836AB">
        <w:rPr>
          <w:sz w:val="24"/>
          <w:szCs w:val="24"/>
        </w:rPr>
        <w:t xml:space="preserve">composition </w:t>
      </w:r>
      <w:r w:rsidR="00FF2832" w:rsidRPr="009836AB">
        <w:rPr>
          <w:sz w:val="24"/>
          <w:szCs w:val="24"/>
        </w:rPr>
        <w:t xml:space="preserve">the </w:t>
      </w:r>
      <w:r w:rsidR="00BC3B95" w:rsidRPr="009836AB">
        <w:rPr>
          <w:sz w:val="24"/>
          <w:szCs w:val="24"/>
        </w:rPr>
        <w:t xml:space="preserve">spirit of </w:t>
      </w:r>
      <w:r w:rsidR="00022A15" w:rsidRPr="009836AB">
        <w:rPr>
          <w:sz w:val="24"/>
          <w:szCs w:val="24"/>
        </w:rPr>
        <w:t xml:space="preserve">that </w:t>
      </w:r>
      <w:r w:rsidR="00F71633" w:rsidRPr="009836AB">
        <w:rPr>
          <w:sz w:val="24"/>
          <w:szCs w:val="24"/>
        </w:rPr>
        <w:t>place.</w:t>
      </w:r>
    </w:p>
    <w:p w14:paraId="5EB1363D" w14:textId="49B83518" w:rsidR="000E72B0" w:rsidRPr="009836AB" w:rsidRDefault="000E72B0" w:rsidP="009459A4">
      <w:pPr>
        <w:jc w:val="both"/>
        <w:rPr>
          <w:sz w:val="24"/>
          <w:szCs w:val="24"/>
        </w:rPr>
      </w:pPr>
    </w:p>
    <w:p w14:paraId="6D5AB9FC" w14:textId="3B709531" w:rsidR="00A623BE" w:rsidRPr="009836AB" w:rsidRDefault="000E72B0" w:rsidP="009459A4">
      <w:pPr>
        <w:jc w:val="both"/>
        <w:rPr>
          <w:sz w:val="24"/>
          <w:szCs w:val="24"/>
        </w:rPr>
      </w:pPr>
      <w:r w:rsidRPr="009836AB">
        <w:rPr>
          <w:sz w:val="24"/>
          <w:szCs w:val="24"/>
        </w:rPr>
        <w:t xml:space="preserve">An interesting feature of </w:t>
      </w:r>
      <w:r w:rsidR="0024534B" w:rsidRPr="009836AB">
        <w:rPr>
          <w:sz w:val="24"/>
          <w:szCs w:val="24"/>
        </w:rPr>
        <w:t xml:space="preserve">the catalogue </w:t>
      </w:r>
      <w:r w:rsidR="006037C4" w:rsidRPr="009836AB">
        <w:rPr>
          <w:sz w:val="24"/>
          <w:szCs w:val="24"/>
        </w:rPr>
        <w:t xml:space="preserve">that goes </w:t>
      </w:r>
      <w:r w:rsidR="0024534B" w:rsidRPr="009836AB">
        <w:rPr>
          <w:sz w:val="24"/>
          <w:szCs w:val="24"/>
        </w:rPr>
        <w:t xml:space="preserve">with the show </w:t>
      </w:r>
      <w:r w:rsidR="00216C1A" w:rsidRPr="009836AB">
        <w:rPr>
          <w:sz w:val="24"/>
          <w:szCs w:val="24"/>
        </w:rPr>
        <w:t xml:space="preserve">(£15 incl. postage) </w:t>
      </w:r>
      <w:r w:rsidR="00C035A6" w:rsidRPr="009836AB">
        <w:rPr>
          <w:sz w:val="24"/>
          <w:szCs w:val="24"/>
        </w:rPr>
        <w:t xml:space="preserve">is an interview between John Davies and David Tress that reveals </w:t>
      </w:r>
      <w:r w:rsidR="001410A2" w:rsidRPr="009836AB">
        <w:rPr>
          <w:sz w:val="24"/>
          <w:szCs w:val="24"/>
        </w:rPr>
        <w:t>the artist’s d</w:t>
      </w:r>
      <w:r w:rsidR="00D5277B" w:rsidRPr="009836AB">
        <w:rPr>
          <w:sz w:val="24"/>
          <w:szCs w:val="24"/>
        </w:rPr>
        <w:t xml:space="preserve">eep knowledge and appreciation </w:t>
      </w:r>
      <w:r w:rsidR="00A623BE" w:rsidRPr="009836AB">
        <w:rPr>
          <w:sz w:val="24"/>
          <w:szCs w:val="24"/>
        </w:rPr>
        <w:t>of the landscape of the British Isles</w:t>
      </w:r>
      <w:r w:rsidR="00AE709A" w:rsidRPr="009836AB">
        <w:rPr>
          <w:sz w:val="24"/>
          <w:szCs w:val="24"/>
        </w:rPr>
        <w:t>,</w:t>
      </w:r>
      <w:r w:rsidR="00A623BE" w:rsidRPr="009836AB">
        <w:rPr>
          <w:sz w:val="24"/>
          <w:szCs w:val="24"/>
        </w:rPr>
        <w:t xml:space="preserve"> as well as </w:t>
      </w:r>
      <w:r w:rsidR="00382C4D" w:rsidRPr="009836AB">
        <w:rPr>
          <w:sz w:val="24"/>
          <w:szCs w:val="24"/>
        </w:rPr>
        <w:t>his approach to interpreting it</w:t>
      </w:r>
      <w:r w:rsidR="00AE709A" w:rsidRPr="009836AB">
        <w:rPr>
          <w:sz w:val="24"/>
          <w:szCs w:val="24"/>
        </w:rPr>
        <w:t xml:space="preserve"> </w:t>
      </w:r>
      <w:r w:rsidR="000F4A65" w:rsidRPr="009836AB">
        <w:rPr>
          <w:sz w:val="24"/>
          <w:szCs w:val="24"/>
        </w:rPr>
        <w:t>in a material manner</w:t>
      </w:r>
      <w:r w:rsidR="00B03A30">
        <w:rPr>
          <w:sz w:val="24"/>
          <w:szCs w:val="24"/>
        </w:rPr>
        <w:t xml:space="preserve">, </w:t>
      </w:r>
      <w:r w:rsidR="006D0473">
        <w:rPr>
          <w:sz w:val="24"/>
          <w:szCs w:val="24"/>
        </w:rPr>
        <w:t>making ‘</w:t>
      </w:r>
      <w:r w:rsidR="0048419D">
        <w:rPr>
          <w:sz w:val="24"/>
          <w:szCs w:val="24"/>
        </w:rPr>
        <w:t>a picture with feeling not with knowing’</w:t>
      </w:r>
      <w:r w:rsidR="000D5B6B">
        <w:rPr>
          <w:sz w:val="24"/>
          <w:szCs w:val="24"/>
        </w:rPr>
        <w:t xml:space="preserve"> a Hans Hofmann quote included </w:t>
      </w:r>
      <w:r w:rsidR="00D80F73">
        <w:rPr>
          <w:sz w:val="24"/>
          <w:szCs w:val="24"/>
        </w:rPr>
        <w:t xml:space="preserve">in the definitive book on the artist by Andrew </w:t>
      </w:r>
      <w:proofErr w:type="spellStart"/>
      <w:r w:rsidR="00D80F73">
        <w:rPr>
          <w:sz w:val="24"/>
          <w:szCs w:val="24"/>
        </w:rPr>
        <w:t>Lambirth</w:t>
      </w:r>
      <w:proofErr w:type="spellEnd"/>
      <w:r w:rsidR="00964718">
        <w:rPr>
          <w:sz w:val="24"/>
          <w:szCs w:val="24"/>
        </w:rPr>
        <w:t xml:space="preserve"> (</w:t>
      </w:r>
      <w:proofErr w:type="spellStart"/>
      <w:r w:rsidR="00754DFD">
        <w:rPr>
          <w:sz w:val="24"/>
          <w:szCs w:val="24"/>
        </w:rPr>
        <w:t>Sutdio</w:t>
      </w:r>
      <w:proofErr w:type="spellEnd"/>
      <w:r w:rsidR="00754DFD">
        <w:rPr>
          <w:sz w:val="24"/>
          <w:szCs w:val="24"/>
        </w:rPr>
        <w:t xml:space="preserve"> Publications)</w:t>
      </w:r>
    </w:p>
    <w:p w14:paraId="268A6BC5" w14:textId="275530B2" w:rsidR="007B1403" w:rsidRDefault="007B1403" w:rsidP="009459A4">
      <w:pPr>
        <w:jc w:val="both"/>
        <w:rPr>
          <w:sz w:val="28"/>
          <w:szCs w:val="28"/>
        </w:rPr>
      </w:pPr>
    </w:p>
    <w:p w14:paraId="21E90AD7" w14:textId="77777777" w:rsidR="00941353" w:rsidRDefault="00941353" w:rsidP="00941353">
      <w:pPr>
        <w:jc w:val="center"/>
        <w:rPr>
          <w:sz w:val="24"/>
          <w:szCs w:val="24"/>
        </w:rPr>
      </w:pPr>
    </w:p>
    <w:p w14:paraId="21C51BB7" w14:textId="5A058C6D" w:rsidR="00941353" w:rsidRPr="00941353" w:rsidRDefault="00941353" w:rsidP="00941353">
      <w:pPr>
        <w:jc w:val="center"/>
        <w:rPr>
          <w:sz w:val="24"/>
          <w:szCs w:val="24"/>
        </w:rPr>
      </w:pPr>
      <w:r w:rsidRPr="00941353">
        <w:rPr>
          <w:sz w:val="24"/>
          <w:szCs w:val="24"/>
        </w:rPr>
        <w:t>A colour catalogue is available @ £1</w:t>
      </w:r>
      <w:r w:rsidRPr="00941353">
        <w:rPr>
          <w:sz w:val="24"/>
          <w:szCs w:val="24"/>
        </w:rPr>
        <w:t>5</w:t>
      </w:r>
      <w:r w:rsidRPr="00941353">
        <w:rPr>
          <w:sz w:val="24"/>
          <w:szCs w:val="24"/>
        </w:rPr>
        <w:t xml:space="preserve"> from</w:t>
      </w:r>
    </w:p>
    <w:p w14:paraId="21C50596" w14:textId="6D9075D6" w:rsidR="00941353" w:rsidRPr="00941353" w:rsidRDefault="00941353" w:rsidP="00941353">
      <w:pPr>
        <w:jc w:val="center"/>
        <w:rPr>
          <w:sz w:val="24"/>
          <w:szCs w:val="24"/>
        </w:rPr>
      </w:pPr>
      <w:r w:rsidRPr="00941353">
        <w:rPr>
          <w:sz w:val="24"/>
          <w:szCs w:val="24"/>
        </w:rPr>
        <w:t xml:space="preserve">John Davies Gallery, </w:t>
      </w:r>
      <w:proofErr w:type="spellStart"/>
      <w:r w:rsidRPr="00941353">
        <w:rPr>
          <w:sz w:val="24"/>
          <w:szCs w:val="24"/>
        </w:rPr>
        <w:t>Fosseway</w:t>
      </w:r>
      <w:proofErr w:type="spellEnd"/>
      <w:r w:rsidRPr="00941353">
        <w:rPr>
          <w:sz w:val="24"/>
          <w:szCs w:val="24"/>
        </w:rPr>
        <w:t xml:space="preserve"> Business Park, Moreton-in-Marsh, GL56 9NQ</w:t>
      </w:r>
    </w:p>
    <w:p w14:paraId="1E74179F" w14:textId="77777777" w:rsidR="00941353" w:rsidRPr="00941353" w:rsidRDefault="00941353" w:rsidP="00941353">
      <w:pPr>
        <w:jc w:val="center"/>
        <w:rPr>
          <w:sz w:val="24"/>
          <w:szCs w:val="24"/>
        </w:rPr>
      </w:pPr>
      <w:r w:rsidRPr="00941353">
        <w:rPr>
          <w:sz w:val="24"/>
          <w:szCs w:val="24"/>
        </w:rPr>
        <w:t>Tel 01608 652255 or alternatively by complimentary PDF</w:t>
      </w:r>
    </w:p>
    <w:p w14:paraId="66BAF737" w14:textId="7A21DF6D" w:rsidR="00941353" w:rsidRPr="00941353" w:rsidRDefault="00941353" w:rsidP="00941353">
      <w:pPr>
        <w:jc w:val="center"/>
        <w:rPr>
          <w:sz w:val="24"/>
          <w:szCs w:val="24"/>
        </w:rPr>
      </w:pPr>
      <w:r w:rsidRPr="00941353">
        <w:rPr>
          <w:sz w:val="24"/>
          <w:szCs w:val="24"/>
        </w:rPr>
        <w:t xml:space="preserve">E-mail: </w:t>
      </w:r>
      <w:hyperlink r:id="rId4" w:history="1">
        <w:r w:rsidRPr="00941353">
          <w:rPr>
            <w:rStyle w:val="Hyperlink"/>
            <w:sz w:val="24"/>
            <w:szCs w:val="24"/>
          </w:rPr>
          <w:t>gallery</w:t>
        </w:r>
        <w:r w:rsidRPr="00941353">
          <w:rPr>
            <w:rStyle w:val="Hyperlink"/>
            <w:sz w:val="24"/>
            <w:szCs w:val="24"/>
          </w:rPr>
          <w:t xml:space="preserve">@johndaviesgallery.com </w:t>
        </w:r>
      </w:hyperlink>
      <w:r w:rsidRPr="00941353">
        <w:rPr>
          <w:sz w:val="24"/>
          <w:szCs w:val="24"/>
        </w:rPr>
        <w:t>Website: www.</w:t>
      </w:r>
      <w:hyperlink r:id="rId5" w:tooltip="http://www.johndaviesgallery.com/" w:history="1">
        <w:r w:rsidRPr="00941353">
          <w:rPr>
            <w:rStyle w:val="Hyperlink"/>
            <w:sz w:val="24"/>
            <w:szCs w:val="24"/>
          </w:rPr>
          <w:t xml:space="preserve">johndaviesgallery.com </w:t>
        </w:r>
      </w:hyperlink>
    </w:p>
    <w:p w14:paraId="255ADAA5" w14:textId="6256B71E" w:rsidR="007B1403" w:rsidRPr="00970429" w:rsidRDefault="00941353" w:rsidP="00970429">
      <w:pPr>
        <w:jc w:val="center"/>
        <w:rPr>
          <w:sz w:val="24"/>
          <w:szCs w:val="24"/>
        </w:rPr>
      </w:pPr>
      <w:r w:rsidRPr="00941353">
        <w:rPr>
          <w:sz w:val="24"/>
          <w:szCs w:val="24"/>
        </w:rPr>
        <w:t> </w:t>
      </w:r>
    </w:p>
    <w:p w14:paraId="178BAB1C" w14:textId="77777777" w:rsidR="007B1403" w:rsidRDefault="007B1403" w:rsidP="009459A4">
      <w:pPr>
        <w:jc w:val="both"/>
        <w:rPr>
          <w:sz w:val="28"/>
          <w:szCs w:val="28"/>
        </w:rPr>
      </w:pPr>
    </w:p>
    <w:p w14:paraId="7F277027" w14:textId="77777777" w:rsidR="009459A4" w:rsidRDefault="009459A4" w:rsidP="009459A4">
      <w:pPr>
        <w:jc w:val="both"/>
        <w:rPr>
          <w:sz w:val="28"/>
          <w:szCs w:val="28"/>
        </w:rPr>
      </w:pPr>
    </w:p>
    <w:p w14:paraId="27D0FC2D" w14:textId="77777777" w:rsidR="009459A4" w:rsidRDefault="009459A4" w:rsidP="009459A4">
      <w:pPr>
        <w:jc w:val="both"/>
        <w:rPr>
          <w:sz w:val="28"/>
          <w:szCs w:val="28"/>
        </w:rPr>
      </w:pPr>
    </w:p>
    <w:p w14:paraId="68A530F9" w14:textId="77777777" w:rsidR="009459A4" w:rsidRDefault="009459A4" w:rsidP="009459A4">
      <w:pPr>
        <w:jc w:val="both"/>
        <w:rPr>
          <w:sz w:val="28"/>
          <w:szCs w:val="28"/>
        </w:rPr>
      </w:pPr>
    </w:p>
    <w:p w14:paraId="5F67C7FC" w14:textId="77777777" w:rsidR="009459A4" w:rsidRDefault="009459A4" w:rsidP="009459A4">
      <w:pPr>
        <w:jc w:val="both"/>
        <w:rPr>
          <w:sz w:val="28"/>
          <w:szCs w:val="28"/>
        </w:rPr>
      </w:pPr>
    </w:p>
    <w:p w14:paraId="6DC663C5" w14:textId="6EEE6B62" w:rsidR="007012C2" w:rsidRDefault="007012C2" w:rsidP="009459A4">
      <w:pPr>
        <w:jc w:val="both"/>
      </w:pPr>
    </w:p>
    <w:p w14:paraId="4B9A8151" w14:textId="77777777" w:rsidR="007012C2" w:rsidRDefault="007012C2" w:rsidP="009459A4">
      <w:pPr>
        <w:jc w:val="both"/>
      </w:pPr>
    </w:p>
    <w:sectPr w:rsidR="007012C2" w:rsidSect="00CD46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012C2"/>
    <w:rsid w:val="00007942"/>
    <w:rsid w:val="00022A15"/>
    <w:rsid w:val="00091611"/>
    <w:rsid w:val="000D5B6B"/>
    <w:rsid w:val="000E72B0"/>
    <w:rsid w:val="000F4A65"/>
    <w:rsid w:val="00125934"/>
    <w:rsid w:val="001410A2"/>
    <w:rsid w:val="001436EB"/>
    <w:rsid w:val="00147619"/>
    <w:rsid w:val="00216C1A"/>
    <w:rsid w:val="002362F0"/>
    <w:rsid w:val="0024534B"/>
    <w:rsid w:val="002C1F02"/>
    <w:rsid w:val="00311E2C"/>
    <w:rsid w:val="00382C4D"/>
    <w:rsid w:val="0048419D"/>
    <w:rsid w:val="004C428A"/>
    <w:rsid w:val="005237B1"/>
    <w:rsid w:val="00544B6E"/>
    <w:rsid w:val="005973A7"/>
    <w:rsid w:val="005C2583"/>
    <w:rsid w:val="005C4850"/>
    <w:rsid w:val="006037C4"/>
    <w:rsid w:val="006247D5"/>
    <w:rsid w:val="00661150"/>
    <w:rsid w:val="006D0473"/>
    <w:rsid w:val="007012C2"/>
    <w:rsid w:val="0071698C"/>
    <w:rsid w:val="00754DFD"/>
    <w:rsid w:val="0078054D"/>
    <w:rsid w:val="00792C09"/>
    <w:rsid w:val="007B1403"/>
    <w:rsid w:val="008D290F"/>
    <w:rsid w:val="00941353"/>
    <w:rsid w:val="009459A4"/>
    <w:rsid w:val="00964718"/>
    <w:rsid w:val="00970429"/>
    <w:rsid w:val="009836AB"/>
    <w:rsid w:val="00995502"/>
    <w:rsid w:val="009E75C6"/>
    <w:rsid w:val="009E7F9A"/>
    <w:rsid w:val="00A623BE"/>
    <w:rsid w:val="00AE709A"/>
    <w:rsid w:val="00B03A30"/>
    <w:rsid w:val="00B37277"/>
    <w:rsid w:val="00B63B73"/>
    <w:rsid w:val="00BC3B95"/>
    <w:rsid w:val="00C035A6"/>
    <w:rsid w:val="00C04F00"/>
    <w:rsid w:val="00C16376"/>
    <w:rsid w:val="00C25104"/>
    <w:rsid w:val="00C80F74"/>
    <w:rsid w:val="00CD4684"/>
    <w:rsid w:val="00D06AEB"/>
    <w:rsid w:val="00D268FD"/>
    <w:rsid w:val="00D5277B"/>
    <w:rsid w:val="00D76FC9"/>
    <w:rsid w:val="00D80F73"/>
    <w:rsid w:val="00DD1B64"/>
    <w:rsid w:val="00DD270B"/>
    <w:rsid w:val="00DF5081"/>
    <w:rsid w:val="00E35C40"/>
    <w:rsid w:val="00EB6C15"/>
    <w:rsid w:val="00F555AB"/>
    <w:rsid w:val="00F71633"/>
    <w:rsid w:val="00F74581"/>
    <w:rsid w:val="00FB1084"/>
    <w:rsid w:val="00FF2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F48FB"/>
  <w15:chartTrackingRefBased/>
  <w15:docId w15:val="{3ECC0681-86A7-4904-ABDE-024280F5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150"/>
  </w:style>
  <w:style w:type="paragraph" w:styleId="Heading4">
    <w:name w:val="heading 4"/>
    <w:basedOn w:val="Normal"/>
    <w:link w:val="Heading4Char"/>
    <w:qFormat/>
    <w:rsid w:val="00941353"/>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41353"/>
    <w:rPr>
      <w:rFonts w:ascii="Times New Roman" w:eastAsia="Times New Roman" w:hAnsi="Times New Roman" w:cs="Times New Roman"/>
      <w:b/>
      <w:bCs/>
      <w:sz w:val="24"/>
      <w:szCs w:val="24"/>
      <w:lang w:eastAsia="en-GB"/>
    </w:rPr>
  </w:style>
  <w:style w:type="character" w:styleId="Hyperlink">
    <w:name w:val="Hyperlink"/>
    <w:basedOn w:val="DefaultParagraphFont"/>
    <w:rsid w:val="00941353"/>
    <w:rPr>
      <w:color w:val="0000FF"/>
      <w:u w:val="single"/>
    </w:rPr>
  </w:style>
  <w:style w:type="character" w:styleId="UnresolvedMention">
    <w:name w:val="Unresolved Mention"/>
    <w:basedOn w:val="DefaultParagraphFont"/>
    <w:uiPriority w:val="99"/>
    <w:semiHidden/>
    <w:unhideWhenUsed/>
    <w:rsid w:val="00941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ohndaviesgallery.com" TargetMode="External"/><Relationship Id="rId4" Type="http://schemas.openxmlformats.org/officeDocument/2006/relationships/hyperlink" Target="mailto:gallery@johndaviesgallery.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Davies Gallery</dc:creator>
  <cp:keywords/>
  <dc:description/>
  <cp:lastModifiedBy>John Davies Gallery</cp:lastModifiedBy>
  <cp:revision>52</cp:revision>
  <dcterms:created xsi:type="dcterms:W3CDTF">2021-03-19T10:23:00Z</dcterms:created>
  <dcterms:modified xsi:type="dcterms:W3CDTF">2021-03-19T13:01:00Z</dcterms:modified>
</cp:coreProperties>
</file>